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4D" w:rsidRPr="00A44B7E" w:rsidRDefault="004D404D" w:rsidP="00F85FC6">
      <w:pPr>
        <w:spacing w:after="0" w:line="240" w:lineRule="auto"/>
        <w:jc w:val="center"/>
        <w:rPr>
          <w:rFonts w:ascii="AR HERMANN" w:eastAsia="Times New Roman" w:hAnsi="AR HERMANN" w:cs="Times New Roman"/>
          <w:b/>
          <w:sz w:val="48"/>
          <w:szCs w:val="48"/>
          <w:highlight w:val="yellow"/>
          <w:lang w:eastAsia="fr-FR"/>
        </w:rPr>
      </w:pPr>
    </w:p>
    <w:p w:rsidR="00F85FC6" w:rsidRDefault="00F85FC6" w:rsidP="00F85FC6">
      <w:pPr>
        <w:spacing w:after="0" w:line="240" w:lineRule="auto"/>
        <w:jc w:val="center"/>
        <w:rPr>
          <w:rFonts w:ascii="AR HERMANN" w:eastAsia="Times New Roman" w:hAnsi="AR HERMANN" w:cs="Times New Roman"/>
          <w:b/>
          <w:sz w:val="96"/>
          <w:szCs w:val="96"/>
          <w:lang w:eastAsia="fr-FR"/>
        </w:rPr>
      </w:pPr>
      <w:r w:rsidRPr="00E11CAB">
        <w:rPr>
          <w:rFonts w:ascii="AR HERMANN" w:eastAsia="Times New Roman" w:hAnsi="AR HERMANN" w:cs="Times New Roman"/>
          <w:b/>
          <w:sz w:val="96"/>
          <w:szCs w:val="96"/>
          <w:highlight w:val="yellow"/>
          <w:lang w:eastAsia="fr-FR"/>
        </w:rPr>
        <w:t>LES NOUN’S</w:t>
      </w:r>
    </w:p>
    <w:p w:rsidR="00E11CAB" w:rsidRPr="00E11CAB" w:rsidRDefault="00E11CAB" w:rsidP="00F85FC6">
      <w:pPr>
        <w:spacing w:after="0" w:line="240" w:lineRule="auto"/>
        <w:jc w:val="center"/>
        <w:rPr>
          <w:rFonts w:ascii="AR HERMANN" w:eastAsia="Times New Roman" w:hAnsi="AR HERMANN" w:cs="Times New Roman"/>
          <w:b/>
          <w:sz w:val="20"/>
          <w:szCs w:val="20"/>
          <w:lang w:eastAsia="fr-FR"/>
        </w:rPr>
      </w:pPr>
    </w:p>
    <w:p w:rsidR="00F13B0A" w:rsidRDefault="00F13B0A" w:rsidP="00600CC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fr-FR"/>
        </w:rPr>
        <w:drawing>
          <wp:inline distT="0" distB="0" distL="0" distR="0">
            <wp:extent cx="5754678" cy="1520042"/>
            <wp:effectExtent l="19050" t="0" r="0" b="0"/>
            <wp:docPr id="1" name="Image 1" descr="C:\Users\Nottin\Desktop\photo des noun's pour le 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tin\Desktop\photo des noun's pour le c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B0A" w:rsidRDefault="00F13B0A" w:rsidP="00E11CA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Elise, Heidi, Sandra, Sandrine, Chantal, Véronique, Chantal, Françoise, Marie et Sylvie.</w:t>
      </w:r>
    </w:p>
    <w:p w:rsidR="00F13B0A" w:rsidRDefault="00F13B0A" w:rsidP="00600CC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E11CAB" w:rsidRDefault="00E11CAB" w:rsidP="00600CC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D61690" w:rsidRDefault="00D61690" w:rsidP="00600CC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F13B0A" w:rsidRPr="00A44B7E" w:rsidRDefault="00E11CAB" w:rsidP="00600CC6">
      <w:pPr>
        <w:spacing w:after="0" w:line="240" w:lineRule="auto"/>
        <w:rPr>
          <w:rFonts w:ascii="AR HERMANN" w:eastAsia="Times New Roman" w:hAnsi="AR HERMANN" w:cs="Times New Roman"/>
          <w:b/>
          <w:sz w:val="48"/>
          <w:szCs w:val="48"/>
          <w:lang w:eastAsia="fr-FR"/>
        </w:rPr>
      </w:pPr>
      <w:r w:rsidRPr="00A44B7E">
        <w:rPr>
          <w:rFonts w:ascii="AR HERMANN" w:eastAsia="Times New Roman" w:hAnsi="AR HERMANN" w:cs="Times New Roman"/>
          <w:b/>
          <w:sz w:val="48"/>
          <w:szCs w:val="48"/>
          <w:highlight w:val="red"/>
          <w:lang w:eastAsia="fr-FR"/>
        </w:rPr>
        <w:t xml:space="preserve">Il était une fois les </w:t>
      </w:r>
      <w:proofErr w:type="spellStart"/>
      <w:r w:rsidRPr="00A44B7E">
        <w:rPr>
          <w:rFonts w:ascii="AR HERMANN" w:eastAsia="Times New Roman" w:hAnsi="AR HERMANN" w:cs="Times New Roman"/>
          <w:b/>
          <w:sz w:val="48"/>
          <w:szCs w:val="48"/>
          <w:highlight w:val="red"/>
          <w:lang w:eastAsia="fr-FR"/>
        </w:rPr>
        <w:t>Noun’s</w:t>
      </w:r>
      <w:proofErr w:type="spellEnd"/>
      <w:r w:rsidRPr="00A44B7E">
        <w:rPr>
          <w:rFonts w:ascii="AR HERMANN" w:eastAsia="Times New Roman" w:hAnsi="AR HERMANN" w:cs="Times New Roman"/>
          <w:b/>
          <w:sz w:val="48"/>
          <w:szCs w:val="48"/>
          <w:highlight w:val="red"/>
          <w:lang w:eastAsia="fr-FR"/>
        </w:rPr>
        <w:t>.…</w:t>
      </w:r>
      <w:r w:rsidR="00F85FC6" w:rsidRPr="00A44B7E">
        <w:rPr>
          <w:rFonts w:ascii="AR HERMANN" w:eastAsia="Times New Roman" w:hAnsi="AR HERMANN" w:cs="Times New Roman"/>
          <w:b/>
          <w:sz w:val="48"/>
          <w:szCs w:val="48"/>
          <w:lang w:eastAsia="fr-FR"/>
        </w:rPr>
        <w:t xml:space="preserve"> </w:t>
      </w:r>
    </w:p>
    <w:p w:rsidR="00E11CAB" w:rsidRDefault="00E11CAB" w:rsidP="00600CC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D61690" w:rsidRDefault="00D61690" w:rsidP="00600CC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600CC6" w:rsidRPr="00EB76E6" w:rsidRDefault="0034469C" w:rsidP="00E11CAB">
      <w:pPr>
        <w:spacing w:after="0" w:line="240" w:lineRule="auto"/>
        <w:jc w:val="both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 xml:space="preserve">Les </w:t>
      </w:r>
      <w:proofErr w:type="spellStart"/>
      <w:r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Noun’s</w:t>
      </w:r>
      <w:proofErr w:type="spellEnd"/>
      <w:r w:rsidR="00600CC6"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, chorale des Hautes Alpes essentiellement composée d’assistantes maternelles, sortent un CD de chansons pour les tout jeunes enfants en décembre.</w:t>
      </w:r>
    </w:p>
    <w:p w:rsidR="00600CC6" w:rsidRPr="00EB76E6" w:rsidRDefault="00600CC6" w:rsidP="00E11CAB">
      <w:pPr>
        <w:spacing w:after="0" w:line="240" w:lineRule="auto"/>
        <w:jc w:val="both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</w:p>
    <w:p w:rsidR="00600CC6" w:rsidRPr="00EB76E6" w:rsidRDefault="00600CC6" w:rsidP="00E11CAB">
      <w:pPr>
        <w:spacing w:after="0" w:line="240" w:lineRule="auto"/>
        <w:jc w:val="both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Tout a commencé par une envie de que</w:t>
      </w:r>
      <w:r w:rsidR="00775767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 xml:space="preserve">lques assistantes maternelles </w:t>
      </w:r>
      <w:r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de chanter ensemble et d’enrichir leur répertoire de chansons pour les tout petits. Ainsi s’est créé</w:t>
      </w:r>
      <w:r w:rsidR="00E11CAB"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 xml:space="preserve">e la chorale des </w:t>
      </w:r>
      <w:proofErr w:type="spellStart"/>
      <w:r w:rsidR="00E11CAB"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Noun’s</w:t>
      </w:r>
      <w:proofErr w:type="spellEnd"/>
      <w:r w:rsidR="00E11CAB"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 xml:space="preserve"> il y a 3 ans</w:t>
      </w:r>
      <w:r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. Groupe vocal composé d’amateurs, le plaisir de chanter est renforcé par la présence de deux musiciennes et d’une chef de chœur passionnée.  </w:t>
      </w:r>
    </w:p>
    <w:p w:rsidR="00600CC6" w:rsidRPr="00EB76E6" w:rsidRDefault="00600CC6" w:rsidP="00E11CAB">
      <w:pPr>
        <w:spacing w:after="0" w:line="240" w:lineRule="auto"/>
        <w:jc w:val="both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</w:p>
    <w:p w:rsidR="00600CC6" w:rsidRPr="00EB76E6" w:rsidRDefault="00600CC6" w:rsidP="00E11CAB">
      <w:pPr>
        <w:spacing w:after="0" w:line="240" w:lineRule="auto"/>
        <w:jc w:val="both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Elargissant leur champ d’action, elles ont ensuite écrit et joué de petits spectacles musicaux pour les fêtes d’été et de Noël du RAM</w:t>
      </w:r>
      <w:r w:rsidR="0034469C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 xml:space="preserve"> (Relais des Assistants Maternels de Gap)</w:t>
      </w:r>
      <w:r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. Vous avez également pu les retrouver à la fête de la musique dans les rues de Gap depuis deux ans.</w:t>
      </w:r>
    </w:p>
    <w:p w:rsidR="00600CC6" w:rsidRPr="00EB76E6" w:rsidRDefault="00600CC6" w:rsidP="00E11CAB">
      <w:pPr>
        <w:spacing w:after="0" w:line="240" w:lineRule="auto"/>
        <w:jc w:val="both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</w:p>
    <w:p w:rsidR="00600CC6" w:rsidRPr="00EB76E6" w:rsidRDefault="00600CC6" w:rsidP="00E11CAB">
      <w:pPr>
        <w:spacing w:after="0" w:line="240" w:lineRule="auto"/>
        <w:jc w:val="both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 xml:space="preserve">Au gré des envies et des possibilités la chorale a évolué : certaines ont quitté la région, d’autres ont eu envie de passer à autre chose, d’autres encore on rejoint les </w:t>
      </w:r>
      <w:proofErr w:type="spellStart"/>
      <w:r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Noun’s</w:t>
      </w:r>
      <w:proofErr w:type="spellEnd"/>
      <w:r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 xml:space="preserve"> qui ne sont plus seulement une chorale mais qui sont devenues au fil du temps un vrai groupe d’amies où la seule compétence exigée est la bonne humeur !</w:t>
      </w:r>
    </w:p>
    <w:p w:rsidR="00600CC6" w:rsidRPr="00EB76E6" w:rsidRDefault="00600CC6" w:rsidP="00E11CAB">
      <w:pPr>
        <w:spacing w:after="0" w:line="240" w:lineRule="auto"/>
        <w:jc w:val="both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</w:p>
    <w:p w:rsidR="00600CC6" w:rsidRPr="00EB76E6" w:rsidRDefault="00600CC6" w:rsidP="00E11CAB">
      <w:pPr>
        <w:spacing w:after="0" w:line="240" w:lineRule="auto"/>
        <w:jc w:val="both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Depuis quelques mois, un nouveau projet a émergé : écrire des chansons pour les tout petits qui leur correspondent autant musicalement que sur les thèmes traités.</w:t>
      </w:r>
    </w:p>
    <w:p w:rsidR="00600CC6" w:rsidRPr="00EB76E6" w:rsidRDefault="00600CC6" w:rsidP="00E11CAB">
      <w:pPr>
        <w:spacing w:after="0" w:line="240" w:lineRule="auto"/>
        <w:jc w:val="both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</w:p>
    <w:p w:rsidR="00600CC6" w:rsidRPr="00EB76E6" w:rsidRDefault="00600CC6" w:rsidP="00E11CAB">
      <w:pPr>
        <w:spacing w:after="0" w:line="240" w:lineRule="auto"/>
        <w:jc w:val="both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Partant du quotidien des très jeunes enfants et de leurs centres d’intérêt</w:t>
      </w:r>
      <w:r w:rsidR="0034469C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, ce CD est composé d’une tren</w:t>
      </w:r>
      <w:r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taine de chansons qui parlent  de la vie chez “Nounou”, du corps et du jeu, du sommeil, des émotions, du monde extérieur, du RAM, des repas … sans oublier la chanson sur le précieux doudou !</w:t>
      </w:r>
    </w:p>
    <w:p w:rsidR="00600CC6" w:rsidRPr="00EB76E6" w:rsidRDefault="00600CC6" w:rsidP="00E11CAB">
      <w:pPr>
        <w:spacing w:after="0" w:line="240" w:lineRule="auto"/>
        <w:jc w:val="both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</w:p>
    <w:p w:rsidR="00600CC6" w:rsidRPr="00EB76E6" w:rsidRDefault="00600CC6" w:rsidP="00E11CAB">
      <w:pPr>
        <w:spacing w:after="0" w:line="240" w:lineRule="auto"/>
        <w:jc w:val="both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Ayant tout naturellement trouvé comme titre “de Bonjour à Bonsoir”, ce CD a également été conçu comme un outil sur lequel pourront s’appuyer les parents tout comme les professionnels de la petite enfance pour accompagner le jeune enfant et l’aider à grandir harmonieusement en me</w:t>
      </w:r>
      <w:r w:rsidR="0034469C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ttant des mots (et des mélodies</w:t>
      </w:r>
      <w:r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) sur la séparation, la propreté, l’autonomie, le respect  </w:t>
      </w:r>
      <w:proofErr w:type="spellStart"/>
      <w:r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etc</w:t>
      </w:r>
      <w:proofErr w:type="spellEnd"/>
      <w:r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 xml:space="preserve"> …</w:t>
      </w:r>
    </w:p>
    <w:p w:rsidR="00600CC6" w:rsidRPr="00EB76E6" w:rsidRDefault="00600CC6" w:rsidP="00E11CAB">
      <w:pPr>
        <w:spacing w:after="0" w:line="240" w:lineRule="auto"/>
        <w:jc w:val="both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</w:p>
    <w:p w:rsidR="00600CC6" w:rsidRPr="007315BF" w:rsidRDefault="00600CC6" w:rsidP="00E11CAB">
      <w:pPr>
        <w:spacing w:after="0" w:line="240" w:lineRule="auto"/>
        <w:jc w:val="both"/>
        <w:rPr>
          <w:rFonts w:ascii="Berlin Sans FB Demi" w:eastAsia="Times New Roman" w:hAnsi="Berlin Sans FB Demi" w:cs="Times New Roman"/>
          <w:color w:val="7030A0"/>
          <w:sz w:val="40"/>
          <w:szCs w:val="40"/>
          <w:lang w:eastAsia="fr-FR"/>
        </w:rPr>
      </w:pPr>
      <w:r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Le CD “de Bonjour à Bonsoir” sera disponible à partir de la fin de l’année pour le prix de</w:t>
      </w:r>
      <w:r w:rsidR="00564E90"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 xml:space="preserve"> 6€ </w:t>
      </w:r>
      <w:r w:rsidR="0034469C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 xml:space="preserve">(hors frais de port) sur le site des </w:t>
      </w:r>
      <w:proofErr w:type="spellStart"/>
      <w:r w:rsidR="0034469C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noun’s</w:t>
      </w:r>
      <w:proofErr w:type="spellEnd"/>
      <w:r w:rsidR="0034469C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 xml:space="preserve"> : </w:t>
      </w:r>
      <w:r w:rsidR="0034469C" w:rsidRPr="007315BF">
        <w:rPr>
          <w:rFonts w:ascii="Berlin Sans FB Demi" w:eastAsia="Times New Roman" w:hAnsi="Berlin Sans FB Demi" w:cs="Times New Roman"/>
          <w:b/>
          <w:color w:val="7030A0"/>
          <w:sz w:val="40"/>
          <w:szCs w:val="40"/>
          <w:lang w:eastAsia="fr-FR"/>
        </w:rPr>
        <w:t>http:</w:t>
      </w:r>
      <w:r w:rsidR="004E5237" w:rsidRPr="007315BF">
        <w:rPr>
          <w:rFonts w:ascii="Berlin Sans FB Demi" w:eastAsia="Times New Roman" w:hAnsi="Berlin Sans FB Demi" w:cs="Times New Roman"/>
          <w:b/>
          <w:color w:val="7030A0"/>
          <w:sz w:val="40"/>
          <w:szCs w:val="40"/>
          <w:lang w:eastAsia="fr-FR"/>
        </w:rPr>
        <w:t>/</w:t>
      </w:r>
      <w:r w:rsidR="0034469C" w:rsidRPr="007315BF">
        <w:rPr>
          <w:rFonts w:ascii="Berlin Sans FB Demi" w:eastAsia="Times New Roman" w:hAnsi="Berlin Sans FB Demi" w:cs="Times New Roman"/>
          <w:b/>
          <w:color w:val="7030A0"/>
          <w:sz w:val="40"/>
          <w:szCs w:val="40"/>
          <w:lang w:eastAsia="fr-FR"/>
        </w:rPr>
        <w:t>/www.lesnouns.weebly.com</w:t>
      </w:r>
      <w:r w:rsidR="0034469C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 xml:space="preserve"> </w:t>
      </w:r>
      <w:r w:rsidR="007315BF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sur lequel vous retrouverez</w:t>
      </w:r>
      <w:r w:rsidR="004B344E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 xml:space="preserve">, entre autre, les paroles des chansons ou par mail à : </w:t>
      </w:r>
      <w:r w:rsidR="004B344E" w:rsidRPr="007315BF">
        <w:rPr>
          <w:rFonts w:ascii="Berlin Sans FB Demi" w:eastAsia="Times New Roman" w:hAnsi="Berlin Sans FB Demi" w:cs="Times New Roman"/>
          <w:color w:val="7030A0"/>
          <w:sz w:val="40"/>
          <w:szCs w:val="40"/>
          <w:lang w:eastAsia="fr-FR"/>
        </w:rPr>
        <w:t>lesnouns@yahoo.com</w:t>
      </w:r>
    </w:p>
    <w:p w:rsidR="004B344E" w:rsidRPr="00EB76E6" w:rsidRDefault="004B344E" w:rsidP="00E11CAB">
      <w:pPr>
        <w:spacing w:after="0" w:line="240" w:lineRule="auto"/>
        <w:jc w:val="both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</w:p>
    <w:p w:rsidR="00600CC6" w:rsidRPr="00EB76E6" w:rsidRDefault="00600CC6" w:rsidP="00E11CAB">
      <w:pPr>
        <w:spacing w:after="0" w:line="240" w:lineRule="auto"/>
        <w:jc w:val="both"/>
        <w:rPr>
          <w:rFonts w:ascii="Berlin Sans FB Demi" w:eastAsia="Times New Roman" w:hAnsi="Berlin Sans FB Demi" w:cs="Times New Roman"/>
          <w:sz w:val="28"/>
          <w:szCs w:val="28"/>
          <w:lang w:eastAsia="fr-FR"/>
        </w:rPr>
      </w:pPr>
      <w:r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 xml:space="preserve">Nul doute que son public y retrouvera l’enthousiasme qu’ont mis les </w:t>
      </w:r>
      <w:proofErr w:type="spellStart"/>
      <w:r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Noun’s</w:t>
      </w:r>
      <w:proofErr w:type="spellEnd"/>
      <w:r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 xml:space="preserve"> à créer un CD de qualité plein d</w:t>
      </w:r>
      <w:r w:rsidR="00564E90" w:rsidRPr="00EB76E6">
        <w:rPr>
          <w:rFonts w:ascii="Berlin Sans FB Demi" w:eastAsia="Times New Roman" w:hAnsi="Berlin Sans FB Demi" w:cs="Times New Roman"/>
          <w:sz w:val="28"/>
          <w:szCs w:val="28"/>
          <w:lang w:eastAsia="fr-FR"/>
        </w:rPr>
        <w:t>e fraicheur et de bonne humeur !...</w:t>
      </w:r>
    </w:p>
    <w:p w:rsidR="00DC2643" w:rsidRDefault="00DC2643">
      <w:pPr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D61690" w:rsidRDefault="00D61690">
      <w:pPr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4E5237" w:rsidRDefault="00F16F2C">
      <w:pPr>
        <w:rPr>
          <w:rFonts w:ascii="Berlin Sans FB Demi" w:eastAsia="Times New Roman" w:hAnsi="Berlin Sans FB Demi" w:cs="Times New Roman"/>
          <w:sz w:val="48"/>
          <w:szCs w:val="48"/>
          <w:lang w:eastAsia="fr-FR"/>
        </w:rPr>
      </w:pPr>
      <w:r w:rsidRPr="004E5237">
        <w:rPr>
          <w:rFonts w:ascii="Berlin Sans FB Demi" w:eastAsia="Times New Roman" w:hAnsi="Berlin Sans FB Demi" w:cs="Times New Roman"/>
          <w:color w:val="000000" w:themeColor="text1"/>
          <w:sz w:val="48"/>
          <w:szCs w:val="48"/>
          <w:highlight w:val="magenta"/>
          <w:lang w:eastAsia="fr-FR"/>
        </w:rPr>
        <w:t>Pour nous écrire</w:t>
      </w:r>
      <w:r w:rsidR="004E5237" w:rsidRPr="004E5237">
        <w:rPr>
          <w:rFonts w:ascii="Berlin Sans FB Demi" w:eastAsia="Times New Roman" w:hAnsi="Berlin Sans FB Demi" w:cs="Times New Roman"/>
          <w:color w:val="000000" w:themeColor="text1"/>
          <w:sz w:val="48"/>
          <w:szCs w:val="48"/>
          <w:highlight w:val="magenta"/>
          <w:lang w:eastAsia="fr-FR"/>
        </w:rPr>
        <w:t xml:space="preserve"> ou commander des CD</w:t>
      </w:r>
      <w:r w:rsidR="00564E90" w:rsidRPr="004E5237">
        <w:rPr>
          <w:rFonts w:ascii="Berlin Sans FB Demi" w:eastAsia="Times New Roman" w:hAnsi="Berlin Sans FB Demi" w:cs="Times New Roman"/>
          <w:color w:val="000000" w:themeColor="text1"/>
          <w:sz w:val="48"/>
          <w:szCs w:val="48"/>
          <w:highlight w:val="magenta"/>
          <w:lang w:eastAsia="fr-FR"/>
        </w:rPr>
        <w:t> </w:t>
      </w:r>
      <w:r w:rsidR="00564E90" w:rsidRPr="004E5237">
        <w:rPr>
          <w:rFonts w:ascii="Berlin Sans FB Demi" w:eastAsia="Times New Roman" w:hAnsi="Berlin Sans FB Demi" w:cs="Times New Roman"/>
          <w:sz w:val="48"/>
          <w:szCs w:val="48"/>
          <w:highlight w:val="magenta"/>
          <w:lang w:eastAsia="fr-FR"/>
        </w:rPr>
        <w:t>:</w:t>
      </w:r>
      <w:r w:rsidR="00564E90" w:rsidRPr="00D61690">
        <w:rPr>
          <w:rFonts w:ascii="Berlin Sans FB Demi" w:eastAsia="Times New Roman" w:hAnsi="Berlin Sans FB Demi" w:cs="Times New Roman"/>
          <w:sz w:val="48"/>
          <w:szCs w:val="48"/>
          <w:lang w:eastAsia="fr-FR"/>
        </w:rPr>
        <w:t xml:space="preserve"> </w:t>
      </w:r>
      <w:hyperlink r:id="rId5" w:history="1">
        <w:r w:rsidR="004E5237" w:rsidRPr="00CB060C">
          <w:rPr>
            <w:rStyle w:val="Lienhypertexte"/>
            <w:rFonts w:ascii="Berlin Sans FB Demi" w:eastAsia="Times New Roman" w:hAnsi="Berlin Sans FB Demi" w:cs="Times New Roman"/>
            <w:sz w:val="48"/>
            <w:szCs w:val="48"/>
            <w:lang w:eastAsia="fr-FR"/>
          </w:rPr>
          <w:t>lesnouns@yahoo.com</w:t>
        </w:r>
      </w:hyperlink>
    </w:p>
    <w:p w:rsidR="004E5237" w:rsidRDefault="004E5237">
      <w:pPr>
        <w:rPr>
          <w:rFonts w:ascii="Berlin Sans FB Demi" w:eastAsia="Times New Roman" w:hAnsi="Berlin Sans FB Demi" w:cs="Times New Roman"/>
          <w:sz w:val="48"/>
          <w:szCs w:val="48"/>
          <w:lang w:eastAsia="fr-FR"/>
        </w:rPr>
      </w:pPr>
      <w:r w:rsidRPr="007315BF">
        <w:rPr>
          <w:rFonts w:ascii="Berlin Sans FB Demi" w:eastAsia="Times New Roman" w:hAnsi="Berlin Sans FB Demi" w:cs="Times New Roman"/>
          <w:sz w:val="48"/>
          <w:szCs w:val="48"/>
          <w:highlight w:val="magenta"/>
          <w:lang w:eastAsia="fr-FR"/>
        </w:rPr>
        <w:t>Pour plus d’informations :</w:t>
      </w:r>
    </w:p>
    <w:p w:rsidR="004E5237" w:rsidRPr="005211E3" w:rsidRDefault="004E5237">
      <w:pPr>
        <w:rPr>
          <w:rFonts w:ascii="Berlin Sans FB Demi" w:eastAsia="Times New Roman" w:hAnsi="Berlin Sans FB Demi" w:cs="Times New Roman"/>
          <w:color w:val="7030A0"/>
          <w:sz w:val="48"/>
          <w:szCs w:val="48"/>
          <w:lang w:eastAsia="fr-FR"/>
        </w:rPr>
      </w:pPr>
      <w:r w:rsidRPr="005211E3">
        <w:rPr>
          <w:rFonts w:ascii="Berlin Sans FB Demi" w:eastAsia="Times New Roman" w:hAnsi="Berlin Sans FB Demi" w:cs="Times New Roman"/>
          <w:color w:val="7030A0"/>
          <w:sz w:val="48"/>
          <w:szCs w:val="48"/>
          <w:lang w:eastAsia="fr-FR"/>
        </w:rPr>
        <w:t>http://wwww.lesnouns.weebly.com</w:t>
      </w:r>
    </w:p>
    <w:p w:rsidR="00D61690" w:rsidRDefault="00D61690">
      <w:pPr>
        <w:rPr>
          <w:rFonts w:ascii="Berlin Sans FB Demi" w:eastAsia="Times New Roman" w:hAnsi="Berlin Sans FB Demi" w:cs="Times New Roman"/>
          <w:sz w:val="24"/>
          <w:szCs w:val="24"/>
          <w:lang w:eastAsia="fr-FR"/>
        </w:rPr>
      </w:pPr>
    </w:p>
    <w:p w:rsidR="00564E90" w:rsidRPr="00D61690" w:rsidRDefault="00564E90" w:rsidP="00564E90">
      <w:pPr>
        <w:spacing w:after="0" w:line="240" w:lineRule="auto"/>
        <w:rPr>
          <w:rFonts w:ascii="Berlin Sans FB Demi" w:eastAsia="Times New Roman" w:hAnsi="Berlin Sans FB Demi" w:cs="Times New Roman"/>
          <w:sz w:val="40"/>
          <w:szCs w:val="40"/>
          <w:lang w:eastAsia="fr-FR"/>
        </w:rPr>
      </w:pPr>
    </w:p>
    <w:sectPr w:rsidR="00564E90" w:rsidRPr="00D61690" w:rsidSect="00F85F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00CC6"/>
    <w:rsid w:val="00006E26"/>
    <w:rsid w:val="00014006"/>
    <w:rsid w:val="00027BBA"/>
    <w:rsid w:val="000412AC"/>
    <w:rsid w:val="000544DB"/>
    <w:rsid w:val="0009709D"/>
    <w:rsid w:val="000C5355"/>
    <w:rsid w:val="000D38B1"/>
    <w:rsid w:val="000E0F1C"/>
    <w:rsid w:val="000E49E5"/>
    <w:rsid w:val="000F0940"/>
    <w:rsid w:val="000F6CFE"/>
    <w:rsid w:val="00101F46"/>
    <w:rsid w:val="00102F92"/>
    <w:rsid w:val="00105B3B"/>
    <w:rsid w:val="00110AAC"/>
    <w:rsid w:val="001376FA"/>
    <w:rsid w:val="001446DF"/>
    <w:rsid w:val="0014699A"/>
    <w:rsid w:val="00147B49"/>
    <w:rsid w:val="00154769"/>
    <w:rsid w:val="00160AEA"/>
    <w:rsid w:val="001644B1"/>
    <w:rsid w:val="00172674"/>
    <w:rsid w:val="00173D96"/>
    <w:rsid w:val="00175718"/>
    <w:rsid w:val="0018032B"/>
    <w:rsid w:val="0018530B"/>
    <w:rsid w:val="00186F83"/>
    <w:rsid w:val="001A5E0E"/>
    <w:rsid w:val="001C22F0"/>
    <w:rsid w:val="001C577F"/>
    <w:rsid w:val="001D4260"/>
    <w:rsid w:val="001E774C"/>
    <w:rsid w:val="001F697C"/>
    <w:rsid w:val="002174D3"/>
    <w:rsid w:val="00225D4A"/>
    <w:rsid w:val="00230BE8"/>
    <w:rsid w:val="00233568"/>
    <w:rsid w:val="00236A14"/>
    <w:rsid w:val="00246CD7"/>
    <w:rsid w:val="00250B6A"/>
    <w:rsid w:val="00275FDC"/>
    <w:rsid w:val="00301D71"/>
    <w:rsid w:val="00301F1F"/>
    <w:rsid w:val="0031046F"/>
    <w:rsid w:val="00327446"/>
    <w:rsid w:val="00330C98"/>
    <w:rsid w:val="00335D78"/>
    <w:rsid w:val="0034469C"/>
    <w:rsid w:val="00364EF3"/>
    <w:rsid w:val="003677D8"/>
    <w:rsid w:val="00367C69"/>
    <w:rsid w:val="00367E07"/>
    <w:rsid w:val="00375ED4"/>
    <w:rsid w:val="003800C6"/>
    <w:rsid w:val="00383E64"/>
    <w:rsid w:val="00396C0A"/>
    <w:rsid w:val="003E0AF4"/>
    <w:rsid w:val="003F60E8"/>
    <w:rsid w:val="00407AE8"/>
    <w:rsid w:val="00417E4D"/>
    <w:rsid w:val="0042242C"/>
    <w:rsid w:val="00423693"/>
    <w:rsid w:val="00426344"/>
    <w:rsid w:val="00435332"/>
    <w:rsid w:val="004361E8"/>
    <w:rsid w:val="004409D8"/>
    <w:rsid w:val="0045675A"/>
    <w:rsid w:val="00467282"/>
    <w:rsid w:val="00473235"/>
    <w:rsid w:val="004A00DE"/>
    <w:rsid w:val="004B344E"/>
    <w:rsid w:val="004C1563"/>
    <w:rsid w:val="004C3E6F"/>
    <w:rsid w:val="004D404D"/>
    <w:rsid w:val="004E5237"/>
    <w:rsid w:val="004F140D"/>
    <w:rsid w:val="004F6FA0"/>
    <w:rsid w:val="00512C86"/>
    <w:rsid w:val="005211E3"/>
    <w:rsid w:val="00532922"/>
    <w:rsid w:val="00535214"/>
    <w:rsid w:val="005428F1"/>
    <w:rsid w:val="00551DD4"/>
    <w:rsid w:val="00553975"/>
    <w:rsid w:val="00556103"/>
    <w:rsid w:val="00564E90"/>
    <w:rsid w:val="00570AF4"/>
    <w:rsid w:val="0058240F"/>
    <w:rsid w:val="00586C9F"/>
    <w:rsid w:val="005931B5"/>
    <w:rsid w:val="00594F50"/>
    <w:rsid w:val="005B7187"/>
    <w:rsid w:val="005B7C14"/>
    <w:rsid w:val="005D73C0"/>
    <w:rsid w:val="005E4BA9"/>
    <w:rsid w:val="00600CC6"/>
    <w:rsid w:val="006021AC"/>
    <w:rsid w:val="00610D92"/>
    <w:rsid w:val="00614A35"/>
    <w:rsid w:val="00623B18"/>
    <w:rsid w:val="00632745"/>
    <w:rsid w:val="00633278"/>
    <w:rsid w:val="006419E3"/>
    <w:rsid w:val="00646BD4"/>
    <w:rsid w:val="006676EB"/>
    <w:rsid w:val="00673D23"/>
    <w:rsid w:val="00695CC6"/>
    <w:rsid w:val="006970A1"/>
    <w:rsid w:val="006B7AA8"/>
    <w:rsid w:val="006C135B"/>
    <w:rsid w:val="006C3585"/>
    <w:rsid w:val="006C5781"/>
    <w:rsid w:val="006D6F2F"/>
    <w:rsid w:val="006D7025"/>
    <w:rsid w:val="006D78CB"/>
    <w:rsid w:val="006F0A96"/>
    <w:rsid w:val="006F4A87"/>
    <w:rsid w:val="006F5D79"/>
    <w:rsid w:val="00711FA6"/>
    <w:rsid w:val="0071510E"/>
    <w:rsid w:val="0072213F"/>
    <w:rsid w:val="007315BF"/>
    <w:rsid w:val="007555CA"/>
    <w:rsid w:val="007621D9"/>
    <w:rsid w:val="00773D67"/>
    <w:rsid w:val="00775767"/>
    <w:rsid w:val="007810E3"/>
    <w:rsid w:val="00791579"/>
    <w:rsid w:val="00796222"/>
    <w:rsid w:val="007B42F0"/>
    <w:rsid w:val="007B470F"/>
    <w:rsid w:val="007B5E11"/>
    <w:rsid w:val="007D3C9E"/>
    <w:rsid w:val="007E1941"/>
    <w:rsid w:val="007F07F6"/>
    <w:rsid w:val="00804C48"/>
    <w:rsid w:val="00807331"/>
    <w:rsid w:val="00811683"/>
    <w:rsid w:val="008131BB"/>
    <w:rsid w:val="00817B35"/>
    <w:rsid w:val="00820ED3"/>
    <w:rsid w:val="00824EC2"/>
    <w:rsid w:val="00837489"/>
    <w:rsid w:val="0084381B"/>
    <w:rsid w:val="008646F7"/>
    <w:rsid w:val="008734B3"/>
    <w:rsid w:val="00874DB0"/>
    <w:rsid w:val="00896666"/>
    <w:rsid w:val="008B0449"/>
    <w:rsid w:val="008C1F44"/>
    <w:rsid w:val="008C3B0C"/>
    <w:rsid w:val="008C5BB3"/>
    <w:rsid w:val="008E6A52"/>
    <w:rsid w:val="008F5804"/>
    <w:rsid w:val="008F5E56"/>
    <w:rsid w:val="00906E8F"/>
    <w:rsid w:val="009164E0"/>
    <w:rsid w:val="00924505"/>
    <w:rsid w:val="00951386"/>
    <w:rsid w:val="00955B4A"/>
    <w:rsid w:val="00970F52"/>
    <w:rsid w:val="0098445C"/>
    <w:rsid w:val="00990EDD"/>
    <w:rsid w:val="0099238A"/>
    <w:rsid w:val="00997A89"/>
    <w:rsid w:val="00997D36"/>
    <w:rsid w:val="009A1A34"/>
    <w:rsid w:val="009A5B2C"/>
    <w:rsid w:val="009A7EC0"/>
    <w:rsid w:val="009C09C3"/>
    <w:rsid w:val="009C7DF1"/>
    <w:rsid w:val="009D655D"/>
    <w:rsid w:val="009E2C1A"/>
    <w:rsid w:val="009E2C8C"/>
    <w:rsid w:val="009F052D"/>
    <w:rsid w:val="009F50AD"/>
    <w:rsid w:val="009F7BCF"/>
    <w:rsid w:val="00A032F7"/>
    <w:rsid w:val="00A44B7E"/>
    <w:rsid w:val="00A818BC"/>
    <w:rsid w:val="00A84556"/>
    <w:rsid w:val="00A849AA"/>
    <w:rsid w:val="00A84C3D"/>
    <w:rsid w:val="00A9641D"/>
    <w:rsid w:val="00AA3EB2"/>
    <w:rsid w:val="00AC55AE"/>
    <w:rsid w:val="00AC6A9D"/>
    <w:rsid w:val="00AE3930"/>
    <w:rsid w:val="00B12353"/>
    <w:rsid w:val="00B26853"/>
    <w:rsid w:val="00B32E4D"/>
    <w:rsid w:val="00B45642"/>
    <w:rsid w:val="00B4740A"/>
    <w:rsid w:val="00B50813"/>
    <w:rsid w:val="00B702FA"/>
    <w:rsid w:val="00B746CD"/>
    <w:rsid w:val="00B76170"/>
    <w:rsid w:val="00B77D7B"/>
    <w:rsid w:val="00B80C8B"/>
    <w:rsid w:val="00B8189C"/>
    <w:rsid w:val="00BC07D8"/>
    <w:rsid w:val="00BC3AF6"/>
    <w:rsid w:val="00BD1F51"/>
    <w:rsid w:val="00BE1839"/>
    <w:rsid w:val="00BE410D"/>
    <w:rsid w:val="00BE7E1F"/>
    <w:rsid w:val="00C013B0"/>
    <w:rsid w:val="00C07799"/>
    <w:rsid w:val="00C11BCE"/>
    <w:rsid w:val="00C13BFE"/>
    <w:rsid w:val="00C35A45"/>
    <w:rsid w:val="00C35E54"/>
    <w:rsid w:val="00C50863"/>
    <w:rsid w:val="00CA5A9F"/>
    <w:rsid w:val="00CB3EF2"/>
    <w:rsid w:val="00CC7857"/>
    <w:rsid w:val="00CD5480"/>
    <w:rsid w:val="00CE2248"/>
    <w:rsid w:val="00CE749E"/>
    <w:rsid w:val="00CF5C57"/>
    <w:rsid w:val="00D01091"/>
    <w:rsid w:val="00D05C5B"/>
    <w:rsid w:val="00D10A97"/>
    <w:rsid w:val="00D128F7"/>
    <w:rsid w:val="00D15266"/>
    <w:rsid w:val="00D33A76"/>
    <w:rsid w:val="00D5257D"/>
    <w:rsid w:val="00D53312"/>
    <w:rsid w:val="00D61690"/>
    <w:rsid w:val="00D6515C"/>
    <w:rsid w:val="00D65647"/>
    <w:rsid w:val="00D710F1"/>
    <w:rsid w:val="00D71DB8"/>
    <w:rsid w:val="00D85B33"/>
    <w:rsid w:val="00D97B74"/>
    <w:rsid w:val="00DA4C92"/>
    <w:rsid w:val="00DB70BF"/>
    <w:rsid w:val="00DC2643"/>
    <w:rsid w:val="00DC786D"/>
    <w:rsid w:val="00DC7DE2"/>
    <w:rsid w:val="00DE169C"/>
    <w:rsid w:val="00DF00EE"/>
    <w:rsid w:val="00DF3D81"/>
    <w:rsid w:val="00E03430"/>
    <w:rsid w:val="00E05271"/>
    <w:rsid w:val="00E11341"/>
    <w:rsid w:val="00E11CAB"/>
    <w:rsid w:val="00E12BED"/>
    <w:rsid w:val="00E13F23"/>
    <w:rsid w:val="00E140D2"/>
    <w:rsid w:val="00E31D63"/>
    <w:rsid w:val="00E45057"/>
    <w:rsid w:val="00E67CFF"/>
    <w:rsid w:val="00E72C60"/>
    <w:rsid w:val="00E9190D"/>
    <w:rsid w:val="00E93760"/>
    <w:rsid w:val="00E93F44"/>
    <w:rsid w:val="00EA26AC"/>
    <w:rsid w:val="00EA6BFB"/>
    <w:rsid w:val="00EB3056"/>
    <w:rsid w:val="00EB76E6"/>
    <w:rsid w:val="00EC7527"/>
    <w:rsid w:val="00F06678"/>
    <w:rsid w:val="00F1311C"/>
    <w:rsid w:val="00F13A7C"/>
    <w:rsid w:val="00F13B0A"/>
    <w:rsid w:val="00F13ECB"/>
    <w:rsid w:val="00F16F2C"/>
    <w:rsid w:val="00F2085C"/>
    <w:rsid w:val="00F307FB"/>
    <w:rsid w:val="00F31D5E"/>
    <w:rsid w:val="00F32571"/>
    <w:rsid w:val="00F3449C"/>
    <w:rsid w:val="00F35373"/>
    <w:rsid w:val="00F35B81"/>
    <w:rsid w:val="00F42541"/>
    <w:rsid w:val="00F500D2"/>
    <w:rsid w:val="00F54897"/>
    <w:rsid w:val="00F67692"/>
    <w:rsid w:val="00F8224A"/>
    <w:rsid w:val="00F85FC6"/>
    <w:rsid w:val="00F96FDD"/>
    <w:rsid w:val="00FA679E"/>
    <w:rsid w:val="00FB7315"/>
    <w:rsid w:val="00FC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B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4E9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11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8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71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4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4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68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34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64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64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5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10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081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21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69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34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3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06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34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7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13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5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97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nouns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</dc:creator>
  <cp:lastModifiedBy>Nottin</cp:lastModifiedBy>
  <cp:revision>15</cp:revision>
  <dcterms:created xsi:type="dcterms:W3CDTF">2014-10-10T15:16:00Z</dcterms:created>
  <dcterms:modified xsi:type="dcterms:W3CDTF">2014-11-29T11:37:00Z</dcterms:modified>
</cp:coreProperties>
</file>